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Look w:val="0000"/>
      </w:tblPr>
      <w:tblGrid>
        <w:gridCol w:w="4680"/>
        <w:gridCol w:w="900"/>
        <w:gridCol w:w="4320"/>
      </w:tblGrid>
      <w:tr w:rsidR="009C2134" w:rsidTr="00440D18">
        <w:trPr>
          <w:trHeight w:val="159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C2134" w:rsidRDefault="009C2134" w:rsidP="00440D18">
            <w:pPr>
              <w:pStyle w:val="a4"/>
            </w:pPr>
            <w:r>
              <w:t>СОГЛАСОВАНО</w:t>
            </w:r>
          </w:p>
          <w:p w:rsidR="009C2134" w:rsidRDefault="009C2134" w:rsidP="00440D18">
            <w:pPr>
              <w:pStyle w:val="a4"/>
            </w:pPr>
            <w:r>
              <w:t>Председатель профсоюзного комитета школы:</w:t>
            </w:r>
          </w:p>
          <w:p w:rsidR="009C2134" w:rsidRPr="005377C6" w:rsidRDefault="009C2134" w:rsidP="00440D18">
            <w:pPr>
              <w:pStyle w:val="a4"/>
              <w:rPr>
                <w:sz w:val="16"/>
                <w:szCs w:val="16"/>
              </w:rPr>
            </w:pPr>
          </w:p>
          <w:p w:rsidR="009C2134" w:rsidRPr="00B73DBF" w:rsidRDefault="009C2134" w:rsidP="00440D18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__</w:t>
            </w:r>
            <w:r w:rsidRPr="00B73DBF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</w:rPr>
              <w:t xml:space="preserve">   Л.В.Капаева</w:t>
            </w:r>
          </w:p>
          <w:p w:rsidR="009C2134" w:rsidRPr="0042249A" w:rsidRDefault="009C2134" w:rsidP="00440D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9C2134" w:rsidRDefault="009C2134" w:rsidP="00440D18">
            <w:pPr>
              <w:pStyle w:val="a4"/>
            </w:pPr>
            <w:r>
              <w:t>«___»_______________2013г.</w:t>
            </w:r>
          </w:p>
          <w:p w:rsidR="009C2134" w:rsidRDefault="009C2134" w:rsidP="00440D18">
            <w:pPr>
              <w:pStyle w:val="a4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C2134" w:rsidRDefault="009C2134" w:rsidP="00440D18">
            <w:pPr>
              <w:pStyle w:val="a4"/>
            </w:pPr>
          </w:p>
          <w:p w:rsidR="009C2134" w:rsidRDefault="009C2134" w:rsidP="00440D18">
            <w:pPr>
              <w:pStyle w:val="a4"/>
            </w:pPr>
          </w:p>
          <w:p w:rsidR="009C2134" w:rsidRDefault="009C2134" w:rsidP="00440D18">
            <w:pPr>
              <w:pStyle w:val="a4"/>
            </w:pPr>
          </w:p>
          <w:p w:rsidR="009C2134" w:rsidRDefault="009C2134" w:rsidP="00440D18">
            <w:pPr>
              <w:pStyle w:val="a4"/>
            </w:pPr>
          </w:p>
          <w:p w:rsidR="009C2134" w:rsidRDefault="009C2134" w:rsidP="00440D18">
            <w:pPr>
              <w:pStyle w:val="a4"/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C2134" w:rsidRDefault="009C2134" w:rsidP="00440D18">
            <w:pPr>
              <w:pStyle w:val="a4"/>
            </w:pPr>
            <w:r>
              <w:t>УТВЕРЖДАЮ</w:t>
            </w:r>
          </w:p>
          <w:p w:rsidR="009C2134" w:rsidRDefault="009C2134" w:rsidP="00440D18">
            <w:pPr>
              <w:pStyle w:val="a4"/>
            </w:pPr>
            <w:r>
              <w:t xml:space="preserve">Директор МКОУ «Касторенская  </w:t>
            </w:r>
          </w:p>
          <w:p w:rsidR="009C2134" w:rsidRDefault="009C2134" w:rsidP="00440D18">
            <w:pPr>
              <w:pStyle w:val="a4"/>
              <w:rPr>
                <w:sz w:val="16"/>
                <w:szCs w:val="16"/>
              </w:rPr>
            </w:pPr>
            <w:r>
              <w:t>СОШ №1»:</w:t>
            </w:r>
            <w:r w:rsidRPr="0042249A">
              <w:rPr>
                <w:sz w:val="16"/>
                <w:szCs w:val="16"/>
              </w:rPr>
              <w:t xml:space="preserve"> </w:t>
            </w:r>
          </w:p>
          <w:p w:rsidR="009C2134" w:rsidRPr="005377C6" w:rsidRDefault="009C2134" w:rsidP="00440D18">
            <w:pPr>
              <w:pStyle w:val="a4"/>
              <w:rPr>
                <w:sz w:val="16"/>
                <w:szCs w:val="16"/>
              </w:rPr>
            </w:pPr>
          </w:p>
          <w:p w:rsidR="009C2134" w:rsidRPr="00B73DBF" w:rsidRDefault="009C2134" w:rsidP="00440D18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</w:rPr>
              <w:t xml:space="preserve">   А.И.Зубахин</w:t>
            </w:r>
          </w:p>
          <w:p w:rsidR="009C2134" w:rsidRPr="0042249A" w:rsidRDefault="009C2134" w:rsidP="00440D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9C2134" w:rsidRDefault="009C2134" w:rsidP="00440D18">
            <w:pPr>
              <w:pStyle w:val="a4"/>
            </w:pPr>
            <w:r>
              <w:t>«___»______________2013г.</w:t>
            </w:r>
          </w:p>
          <w:p w:rsidR="009C2134" w:rsidRDefault="009C2134" w:rsidP="00440D18">
            <w:pPr>
              <w:pStyle w:val="a4"/>
            </w:pPr>
          </w:p>
        </w:tc>
      </w:tr>
    </w:tbl>
    <w:p w:rsidR="009C2134" w:rsidRDefault="009C2134" w:rsidP="009C2134">
      <w:pPr>
        <w:jc w:val="center"/>
        <w:rPr>
          <w:b/>
        </w:rPr>
      </w:pPr>
    </w:p>
    <w:p w:rsidR="009C2134" w:rsidRDefault="009C2134" w:rsidP="009C2134">
      <w:pPr>
        <w:jc w:val="center"/>
        <w:rPr>
          <w:b/>
        </w:rPr>
      </w:pPr>
    </w:p>
    <w:p w:rsidR="009C2134" w:rsidRPr="001208A9" w:rsidRDefault="009C2134" w:rsidP="009C2134">
      <w:pPr>
        <w:jc w:val="center"/>
        <w:rPr>
          <w:b/>
        </w:rPr>
      </w:pPr>
    </w:p>
    <w:p w:rsidR="00247F70" w:rsidRPr="009C2134" w:rsidRDefault="00247F70" w:rsidP="009C2134">
      <w:pPr>
        <w:autoSpaceDE w:val="0"/>
        <w:autoSpaceDN w:val="0"/>
        <w:adjustRightInd w:val="0"/>
        <w:spacing w:after="0" w:line="240" w:lineRule="auto"/>
        <w:jc w:val="center"/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</w:pPr>
      <w:r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 xml:space="preserve">И н с т </w:t>
      </w:r>
      <w:proofErr w:type="gramStart"/>
      <w:r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>р</w:t>
      </w:r>
      <w:proofErr w:type="gramEnd"/>
      <w:r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 xml:space="preserve"> у к ц и я</w:t>
      </w:r>
    </w:p>
    <w:p w:rsidR="00247F70" w:rsidRPr="009C2134" w:rsidRDefault="00247F70" w:rsidP="009C2134">
      <w:pPr>
        <w:autoSpaceDE w:val="0"/>
        <w:autoSpaceDN w:val="0"/>
        <w:adjustRightInd w:val="0"/>
        <w:spacing w:after="0" w:line="240" w:lineRule="auto"/>
        <w:jc w:val="center"/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</w:pPr>
      <w:r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 xml:space="preserve">П О </w:t>
      </w:r>
      <w:r w:rsidR="009C2134"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 xml:space="preserve">    </w:t>
      </w:r>
      <w:proofErr w:type="spellStart"/>
      <w:proofErr w:type="gramStart"/>
      <w:r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>О</w:t>
      </w:r>
      <w:proofErr w:type="spellEnd"/>
      <w:proofErr w:type="gramEnd"/>
      <w:r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 xml:space="preserve"> Х Р А Н Е</w:t>
      </w:r>
      <w:r w:rsid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 xml:space="preserve">    </w:t>
      </w:r>
      <w:r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 xml:space="preserve"> Т Р У Д А</w:t>
      </w:r>
    </w:p>
    <w:p w:rsidR="009C2134" w:rsidRDefault="00247F70" w:rsidP="009C2134">
      <w:pPr>
        <w:autoSpaceDE w:val="0"/>
        <w:autoSpaceDN w:val="0"/>
        <w:adjustRightInd w:val="0"/>
        <w:spacing w:after="0" w:line="240" w:lineRule="auto"/>
        <w:jc w:val="center"/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</w:pPr>
      <w:proofErr w:type="gramStart"/>
      <w:r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>З</w:t>
      </w:r>
      <w:proofErr w:type="gramEnd"/>
      <w:r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 xml:space="preserve"> А М Е С Т И Т Е Л Я</w:t>
      </w:r>
      <w:r w:rsidR="009C2134"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 xml:space="preserve">    </w:t>
      </w:r>
      <w:r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 xml:space="preserve"> Д И Р Е К Т О Р А </w:t>
      </w:r>
      <w:r w:rsidR="009C2134"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 xml:space="preserve"> </w:t>
      </w:r>
    </w:p>
    <w:p w:rsidR="00247F70" w:rsidRPr="009C2134" w:rsidRDefault="009C2134" w:rsidP="009C2134">
      <w:pPr>
        <w:autoSpaceDE w:val="0"/>
        <w:autoSpaceDN w:val="0"/>
        <w:adjustRightInd w:val="0"/>
        <w:spacing w:after="0" w:line="240" w:lineRule="auto"/>
        <w:jc w:val="center"/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</w:pPr>
      <w:r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 xml:space="preserve">  </w:t>
      </w:r>
      <w:proofErr w:type="gramStart"/>
      <w:r w:rsidR="00247F70"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>П</w:t>
      </w:r>
      <w:proofErr w:type="gramEnd"/>
      <w:r w:rsidR="00247F70" w:rsidRPr="009C2134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 xml:space="preserve"> О</w:t>
      </w:r>
    </w:p>
    <w:p w:rsidR="009C2134" w:rsidRPr="009C2134" w:rsidRDefault="00247F70" w:rsidP="009C2134">
      <w:pPr>
        <w:pStyle w:val="1"/>
        <w:rPr>
          <w:rFonts w:ascii="Cambria-Bold" w:hAnsi="Cambria-Bold" w:cs="Cambria-Bold"/>
          <w:color w:val="000000"/>
          <w:sz w:val="25"/>
          <w:szCs w:val="31"/>
        </w:rPr>
      </w:pPr>
      <w:r w:rsidRPr="009C2134">
        <w:rPr>
          <w:rFonts w:ascii="Cambria-Bold" w:hAnsi="Cambria-Bold" w:cs="Cambria-Bold"/>
          <w:color w:val="000000"/>
          <w:sz w:val="25"/>
          <w:szCs w:val="31"/>
        </w:rPr>
        <w:t>В О С П И Т А Т Е Л Ь Н О Й</w:t>
      </w:r>
      <w:r w:rsidR="009C2134">
        <w:rPr>
          <w:rFonts w:ascii="Cambria-Bold" w:hAnsi="Cambria-Bold" w:cs="Cambria-Bold"/>
          <w:color w:val="000000"/>
          <w:sz w:val="25"/>
          <w:szCs w:val="31"/>
        </w:rPr>
        <w:t xml:space="preserve">  </w:t>
      </w:r>
      <w:r w:rsidRPr="009C2134">
        <w:rPr>
          <w:rFonts w:ascii="Cambria-Bold" w:hAnsi="Cambria-Bold" w:cs="Cambria-Bold"/>
          <w:color w:val="000000"/>
          <w:sz w:val="25"/>
          <w:szCs w:val="31"/>
        </w:rPr>
        <w:t xml:space="preserve"> Р А Б О Т Е</w:t>
      </w:r>
    </w:p>
    <w:p w:rsidR="009C2134" w:rsidRPr="00E15F71" w:rsidRDefault="009C2134" w:rsidP="009C2134">
      <w:pPr>
        <w:pStyle w:val="1"/>
        <w:rPr>
          <w:szCs w:val="24"/>
        </w:rPr>
      </w:pPr>
      <w:r w:rsidRPr="009C2134">
        <w:rPr>
          <w:szCs w:val="24"/>
        </w:rPr>
        <w:t xml:space="preserve"> </w:t>
      </w:r>
      <w:r w:rsidRPr="00E15F71">
        <w:rPr>
          <w:szCs w:val="24"/>
        </w:rPr>
        <w:t>ИОТ – 0</w:t>
      </w:r>
      <w:r w:rsidR="009C7BF6">
        <w:rPr>
          <w:szCs w:val="24"/>
        </w:rPr>
        <w:t>92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Cambria-Bold" w:hAnsi="Cambria-Bold" w:cs="Cambria-Bold"/>
          <w:b/>
          <w:bCs/>
          <w:color w:val="000000"/>
          <w:sz w:val="31"/>
          <w:szCs w:val="31"/>
          <w:lang w:eastAsia="ru-RU"/>
        </w:rPr>
      </w:pP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1. ОБЩИЕ ТРЕБОВАНИЯ БЕЗОПАСНОСТИ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  <w:t>К самостоятельной работе учителя допускаются лица: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не моложе 18 лет,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прошедшие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обязательный периодический медицинский осмотр и не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имеющие медицинских противопоказаний для работы в образовательном учреждении данного вида и</w:t>
      </w:r>
      <w:proofErr w:type="gramEnd"/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типа;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прошедшие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обучение безопасным приемам и методам труда по установленной программе и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проверку знаний;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прошедшие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вводный инструктаж и инструктаж на рабочем месте.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  <w:t>Опасными и вредными факторами при работе заместителя директора по УВР являются: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-BoldMT" w:hAnsi="TimesNewRomanPS-BoldMT" w:cs="TimesNewRomanPS-BoldMT"/>
          <w:b/>
          <w:bCs/>
          <w:color w:val="000000"/>
          <w:sz w:val="23"/>
          <w:szCs w:val="23"/>
          <w:lang w:eastAsia="ru-RU"/>
        </w:rPr>
        <w:t xml:space="preserve">физические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(опасное напряжение в электрической сети; система вентиляции);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proofErr w:type="gramStart"/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-BoldMT" w:hAnsi="TimesNewRomanPS-BoldMT" w:cs="TimesNewRomanPS-BoldMT"/>
          <w:b/>
          <w:bCs/>
          <w:color w:val="000000"/>
          <w:sz w:val="23"/>
          <w:szCs w:val="23"/>
          <w:lang w:eastAsia="ru-RU"/>
        </w:rPr>
        <w:t xml:space="preserve">химические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(напряжение зрения и внимания; интеллектуальные и эмоциональные</w:t>
      </w:r>
      <w:proofErr w:type="gramEnd"/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нагрузки; длительные статические нагрузки и монотонность труда).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Заместитель директора по воспитательной работе обязан соблюдать правила пожарной безопасности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и техники безопасности, знать места расположения первичных средств пожаротушения. Знать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свои</w:t>
      </w:r>
      <w:proofErr w:type="gramEnd"/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должностные обязанности по охране труда и правила внутреннего распорядка. Режим труда и отдыха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заместителя директора по ВР определяется его графиком работы. Заместитель директора по ВР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должен обеспечивать режим соблюдения норм и правил техники безопасности воспитательной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работы с детьми. Заместитель директора по воспитательной работе является ответственным за  организацию работы по созданию здоровых и безопасных условий при проведении школьных,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внеклассных и внешкольных мероприятий.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За виновное нарушение данной инструкции заместитель директора по ВР несет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lastRenderedPageBreak/>
        <w:t>административную, материальную и уголовную ответственность за нарушение требований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инструкций по охране труда в соответствии с действующим законодательством.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2. ТРЕБОВАНИЯ БЕЗОПАСНОСТИ ПЕРЕД НАЧАЛОМ РАБОТЫ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открыть кабинет, включить свет, проверить температурный режим, санитарное состояние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кабинета, исправность и сохранность оборудования;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проверить правильность оборудования рабочего места (установку стола, стула) и,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</w:t>
      </w:r>
      <w:proofErr w:type="gramEnd"/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необходимости, произвести необходимые изменения в целях исключения неудобных поз и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длительных напряжений тела;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запрещается приступать к работе в случае обнаружения несоответствия рабочего места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установленным в данном разделе требованиям, а также при невозможности выполнить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указанные в данном разделе подготовительные к работе действия;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обеспечивает безопасную эксплуатацию инженерно-технических коммуникаций,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оборудования и принимает меры по приведению их в соответствие с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действующими</w:t>
      </w:r>
      <w:proofErr w:type="gramEnd"/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стандартами, правилами и нормами по охране труда;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обеспечивает безопасность при проведении массовых мероприятий;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проводит с учащимися инструктаж по правилам техники безопасности, пожарной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безопасности, личной безопасности и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.д. перед проведением мероприятий, экскурсий,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трудовой деятельности и т.д. с соответствующими отметками в журнал инструктажа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обучающихся;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в случае обнаружения отклонения от правил и норм ОТ,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пожарной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и электробезопасности,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должен сделать запись в журналах оперативного контроля и техперсонала, который находится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 заместителя директора по АХЧ на 1-м этаже;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3. ТРЕБОВАНИЯ БЕЗОПАСНОСТИ ВО ВРЕМЯ РАБОТЫ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proofErr w:type="gramStart"/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обеспечивает выполнение классными руководителями, воспитателями возложенных на них</w:t>
      </w:r>
      <w:proofErr w:type="gramEnd"/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обязанностей по обеспечению безопасности жизнедеятельности;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участвует в проведении административно-общественного контроля по вопросам обеспечения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безопасности жизнедеятельности, в расследовании несчастных случаев, происшедших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</w:t>
      </w:r>
      <w:proofErr w:type="gramEnd"/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работниками, обучающимися или воспитанниками;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несет ответственность за организацию воспитательной работы, общественно полезного труда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обучающихся, воспитанников в строгом соответствии с нормами и правилами охраны труда;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оказывает методическую помощь классным руководителям, воспитателям групп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продленного</w:t>
      </w:r>
      <w:proofErr w:type="gramEnd"/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дня, кружков, спортивных секций в организации походов, экскурсий, трудовых объединений,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lastRenderedPageBreak/>
        <w:t>общественно полезного, производительного труда и т.п. по вопросам обеспечения охраны  труда обучающихся, воспитанников, предупреждения травматизма и других несчастных слу-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чаев, организации их инструктажа;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контролирует соблюдение и принятие мер по выполнению санитарно-гигиенических норм,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требований, правил по охране труда, пожарной безопасности при проведении воспитательных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мероприятий и работ вне образовательного учреждения с обучающимися, воспитанниками;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организует с обучающимися, воспитанниками и их родителями (лицами, их заменяющими)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мероприятия по предупреждению травматизма, дорожно-транспортных происшествий,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несчастных случаев, происходящих на улице, воде и т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.д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осуществление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контроля за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проведением инструктажей учащихся по правилам техники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безопасности и пожарной безопасности при проведении внеклассной и внешкольной работы, а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так же за их регистрацией в специальном журнале;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несет ответственность за выполнение должностной инструкции в частности обеспечения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безопасности жизнедеятельности;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несёт личную ответственность за жизнь и здоровье детей при проведении мероприятий;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обеспечивает соблюдение учащимися дисциплины и правил поведения во время учебно-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воспитательного процесса;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обнаружении неисправности в ТСО и демонстрационного оборудования, отключает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электроэнергию и делает запись в журнале оперативного контроля и журнале техперсонала;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присутствует в школе на всех массовых мероприятиях и следит за соблюдением всех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требований пожарной безопасности и норм по охране труда;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возгорания сообщает о пожаре по телефону 01 и организует эвакуацию учащихся;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обо всех нарушениях и экстремальных ситуациях сообщает директору школы.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4. ТРЕБОВАНИЯ БЕЗОПАСНОСТИ В АВАРИЙНЫХ СИТУАЦИЯХ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возникновения аварийных ситуаций (замыкание электропроводки, прорыв</w:t>
      </w:r>
      <w:proofErr w:type="gramEnd"/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водопроводных труб, задымление и т.п.), могущих повлечь за собой травмирование и (или)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отравление учащихся учитель останавливает занятия, немедленно сообщает об этом директору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школы, заместителю директора по безопасности или дежурному администратору и начинает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эвакуацию детей.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наличия пострадавших среди учащихся заместитель директора по ВР обязан обратиться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lastRenderedPageBreak/>
        <w:t>к школьной медицинской сестре, а при необходимости оказать доврачебную помощь.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поражении учащихся электрическим током принять меры по его освобождению от действия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тока путем отключения электропитания и до прихода медсестры оказать, при необходимости,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потерпевшему доврачебную помощь.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возгорания оборудования отключить питание, сообщить в пожарную охрану и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руководителю, после чего приступить к тушению пожара имеющимися средствами.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При плохом самочувствии или получении травмы (ранения, отравления, ожогов) учащегося,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</w:t>
      </w:r>
      <w:proofErr w:type="gramEnd"/>
    </w:p>
    <w:p w:rsidR="00501A62" w:rsidRDefault="00247F70" w:rsidP="00247F70">
      <w:pPr>
        <w:rPr>
          <w:rFonts w:ascii="TimesNewRomanPSMT" w:hAnsi="TimesNewRomanPSMT" w:cs="TimesNewRomanPSMT"/>
          <w:color w:val="000000"/>
          <w:sz w:val="20"/>
          <w:szCs w:val="20"/>
          <w:lang w:eastAsia="ru-RU"/>
        </w:rPr>
      </w:pP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проведении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внеклассных мероприятий, немедленно препроводить к медицинскому работнику,</w:t>
      </w:r>
      <w:r>
        <w:rPr>
          <w:rFonts w:ascii="TimesNewRomanPSMT" w:hAnsi="TimesNewRomanPSMT" w:cs="TimesNewRomanPSMT"/>
          <w:color w:val="000000"/>
          <w:sz w:val="20"/>
          <w:szCs w:val="20"/>
          <w:lang w:eastAsia="ru-RU"/>
        </w:rPr>
        <w:t>__сообшить об этом руководству.</w:t>
      </w:r>
    </w:p>
    <w:p w:rsidR="00247F70" w:rsidRDefault="00247F70" w:rsidP="00247F70">
      <w:pPr>
        <w:rPr>
          <w:rFonts w:ascii="TimesNewRomanPSMT" w:hAnsi="TimesNewRomanPSMT" w:cs="TimesNewRomanPSMT"/>
          <w:color w:val="000000"/>
          <w:sz w:val="20"/>
          <w:szCs w:val="20"/>
          <w:lang w:eastAsia="ru-RU"/>
        </w:rPr>
      </w:pP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5. ТРЕБОВАНИЯ БЕЗОПАСНОСТИ ПО ОКОНЧАНИИ РАБОТЫ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После окончания работы заместитель по ВР обязан: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отключить питание используемого оборудования, приспособлений и приборов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</w:t>
      </w:r>
      <w:proofErr w:type="gramEnd"/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последовательности, установленной инструкциями по их эксплуатации с учетом характера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выполненных работ;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проконтролировать приведение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обучающимися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места проведения мероприятий в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надлежащий порядок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убрать со стола рабочие материалы и привести в порядок рабочее место;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окончании занятий закрыть окна, выключить освещение, электроприборы;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сообщить о неисправностях и замечаниях, выявленных в процессе работы директору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школы или заместителю по АХЧ и сделать соответствующую запись в журнале заявок;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после уроков ознакомится с листком замены и изменениями расписания и дежурства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</w:t>
      </w:r>
      <w:proofErr w:type="gramEnd"/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следующий день;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сдает ключи от кабинета дежурному вахтеру.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обнаружении неисправности мебели, оборудования, приборов и приспособлений,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нарушения целостности стекол проинформировать об этом заместителя директора по АХЧ, а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его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отсутствии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– дежурного администратора и сделать запись в журнале заявок.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6. ЗАКЛЮЧИТЕЛЬНЫЕ ПОЛОЖЕНИЯ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Проверка и пересмотр настоящей инструкции осуществляются не реже одного раза в 5 лет.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Инструкция должна быть досрочно пересмотрена в следующих случаях: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пересмотре межотраслевых и отраслевых правил и типовых инструкций по охране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труда;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изменении условий труда на конкретном рабочем месте;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внедрении новой техники и (или) технологий;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 результатам анализа материалов расследования аварий, несчастных случаев и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профессиональных заболеваний;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lastRenderedPageBreak/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 требованию представителей органов по труду субъектов Российской Федерации или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органов федеральной инспекции труда.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Если в течение 5 лет со дня утверждения (введения в действие) настоящей инструкции условия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труда не изменяются, то ее действие продлевается на 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следующие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 5 лет.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Ответственность за своевременное внесение изменений и дополнений, а также пересмотр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настоящей инструкции возлагается на инженера по охране труда.</w:t>
      </w:r>
    </w:p>
    <w:p w:rsidR="00247F70" w:rsidRDefault="00247F70" w:rsidP="00247F7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 инструкцией ознакомле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н(</w:t>
      </w:r>
      <w:proofErr w:type="gramEnd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а) и второй экземпляр получил(а)</w:t>
      </w:r>
    </w:p>
    <w:p w:rsidR="00247F70" w:rsidRDefault="00247F70" w:rsidP="00247F70"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«____»________________20____г</w:t>
      </w:r>
      <w:proofErr w:type="gramStart"/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. ________________(________________)</w:t>
      </w:r>
      <w:r>
        <w:rPr>
          <w:rFonts w:ascii="TimesNewRomanPS-BoldItalicMT" w:hAnsi="TimesNewRomanPS-BoldItalicMT" w:cs="TimesNewRomanPS-BoldItalicMT"/>
          <w:color w:val="000000"/>
          <w:sz w:val="20"/>
          <w:szCs w:val="20"/>
          <w:lang w:eastAsia="ru-RU"/>
        </w:rPr>
        <w:t>__</w:t>
      </w:r>
      <w:proofErr w:type="gramEnd"/>
    </w:p>
    <w:sectPr w:rsidR="00247F70" w:rsidSect="00501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7F70"/>
    <w:rsid w:val="001C06D9"/>
    <w:rsid w:val="00247F70"/>
    <w:rsid w:val="002933DC"/>
    <w:rsid w:val="00501A62"/>
    <w:rsid w:val="008B4F86"/>
    <w:rsid w:val="009C2134"/>
    <w:rsid w:val="009C7BF6"/>
    <w:rsid w:val="00FE1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3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C213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3D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C2134"/>
    <w:rPr>
      <w:rFonts w:ascii="Times New Roman" w:eastAsia="Times New Roman" w:hAnsi="Times New Roman"/>
      <w:b/>
      <w:bCs/>
      <w:sz w:val="24"/>
    </w:rPr>
  </w:style>
  <w:style w:type="paragraph" w:styleId="a4">
    <w:name w:val="No Spacing"/>
    <w:uiPriority w:val="1"/>
    <w:qFormat/>
    <w:rsid w:val="009C213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1357</Words>
  <Characters>7741</Characters>
  <Application>Microsoft Office Word</Application>
  <DocSecurity>0</DocSecurity>
  <Lines>64</Lines>
  <Paragraphs>18</Paragraphs>
  <ScaleCrop>false</ScaleCrop>
  <Company/>
  <LinksUpToDate>false</LinksUpToDate>
  <CharactersWithSpaces>9080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позитроника</cp:lastModifiedBy>
  <cp:revision>5</cp:revision>
  <dcterms:created xsi:type="dcterms:W3CDTF">2013-10-16T15:01:00Z</dcterms:created>
  <dcterms:modified xsi:type="dcterms:W3CDTF">2013-10-25T19:07:00Z</dcterms:modified>
</cp:coreProperties>
</file>